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BB0" w:rsidRPr="00182ACF" w:rsidRDefault="005A6BB0" w:rsidP="005A6B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82ACF">
        <w:rPr>
          <w:rFonts w:ascii="Times New Roman" w:hAnsi="Times New Roman" w:cs="Times New Roman"/>
          <w:b/>
          <w:sz w:val="36"/>
          <w:szCs w:val="36"/>
        </w:rPr>
        <w:t>UT Tyler</w:t>
      </w:r>
      <w:r w:rsidR="00657096" w:rsidRPr="00182ACF">
        <w:rPr>
          <w:rFonts w:ascii="Times New Roman" w:hAnsi="Times New Roman" w:cs="Times New Roman"/>
          <w:b/>
          <w:sz w:val="36"/>
          <w:szCs w:val="36"/>
        </w:rPr>
        <w:t>, PATSS</w:t>
      </w:r>
    </w:p>
    <w:p w:rsidR="005A6BB0" w:rsidRPr="00657096" w:rsidRDefault="00182ACF" w:rsidP="005A6BB0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82ACF">
        <w:rPr>
          <w:rFonts w:ascii="Times New Roman" w:hAnsi="Times New Roman" w:cs="Times New Roman"/>
          <w:b/>
          <w:color w:val="FF0000"/>
          <w:sz w:val="36"/>
          <w:szCs w:val="36"/>
        </w:rPr>
        <w:t>Presentation</w:t>
      </w:r>
      <w:r w:rsidR="008605C7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Part 2</w:t>
      </w:r>
      <w:r w:rsidRPr="00182AC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: </w:t>
      </w:r>
      <w:r w:rsidR="008605C7">
        <w:rPr>
          <w:rFonts w:ascii="Times New Roman" w:hAnsi="Times New Roman" w:cs="Times New Roman"/>
          <w:b/>
          <w:color w:val="0070C0"/>
          <w:sz w:val="36"/>
          <w:szCs w:val="36"/>
        </w:rPr>
        <w:t>Quality Matters, Faculty Preparedness, and the TEC-VARIETY Model</w:t>
      </w:r>
    </w:p>
    <w:p w:rsidR="005A6BB0" w:rsidRPr="00182ACF" w:rsidRDefault="005A6BB0" w:rsidP="005A6B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ACF">
        <w:rPr>
          <w:rFonts w:ascii="Times New Roman" w:hAnsi="Times New Roman" w:cs="Times New Roman"/>
          <w:b/>
          <w:sz w:val="36"/>
          <w:szCs w:val="36"/>
        </w:rPr>
        <w:t>Curt Bonk</w:t>
      </w:r>
    </w:p>
    <w:p w:rsidR="005A6BB0" w:rsidRPr="00182ACF" w:rsidRDefault="005A6BB0" w:rsidP="005A6B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2ACF">
        <w:rPr>
          <w:rFonts w:ascii="Times New Roman" w:hAnsi="Times New Roman" w:cs="Times New Roman"/>
          <w:b/>
          <w:sz w:val="36"/>
          <w:szCs w:val="36"/>
        </w:rPr>
        <w:t>May 23, 2016</w:t>
      </w:r>
      <w:r w:rsidR="00182ACF" w:rsidRPr="00182ACF">
        <w:rPr>
          <w:rFonts w:ascii="Times New Roman" w:hAnsi="Times New Roman" w:cs="Times New Roman"/>
          <w:b/>
          <w:sz w:val="36"/>
          <w:szCs w:val="36"/>
        </w:rPr>
        <w:t xml:space="preserve"> (</w:t>
      </w:r>
      <w:r w:rsidR="008605C7">
        <w:rPr>
          <w:rFonts w:ascii="Times New Roman" w:hAnsi="Times New Roman" w:cs="Times New Roman"/>
          <w:b/>
          <w:sz w:val="36"/>
          <w:szCs w:val="36"/>
        </w:rPr>
        <w:t>Afternoon</w:t>
      </w:r>
      <w:r w:rsidR="00182ACF" w:rsidRPr="00182ACF">
        <w:rPr>
          <w:rFonts w:ascii="Times New Roman" w:hAnsi="Times New Roman" w:cs="Times New Roman"/>
          <w:b/>
          <w:sz w:val="36"/>
          <w:szCs w:val="36"/>
        </w:rPr>
        <w:t xml:space="preserve"> Handout)</w:t>
      </w:r>
    </w:p>
    <w:p w:rsidR="005A6BB0" w:rsidRPr="005A6BB0" w:rsidRDefault="005A6BB0">
      <w:pPr>
        <w:rPr>
          <w:rFonts w:ascii="Times New Roman" w:hAnsi="Times New Roman" w:cs="Times New Roman"/>
        </w:rPr>
      </w:pP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472"/>
        <w:gridCol w:w="2043"/>
        <w:gridCol w:w="2078"/>
        <w:gridCol w:w="1654"/>
        <w:gridCol w:w="2288"/>
      </w:tblGrid>
      <w:tr w:rsidR="008605C7" w:rsidRPr="005A6BB0" w:rsidTr="008605C7">
        <w:trPr>
          <w:trHeight w:val="411"/>
        </w:trPr>
        <w:tc>
          <w:tcPr>
            <w:tcW w:w="2472" w:type="dxa"/>
          </w:tcPr>
          <w:p w:rsidR="005A6BB0" w:rsidRPr="005A6BB0" w:rsidRDefault="005A6B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5A6BB0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</w:t>
            </w: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 xml:space="preserve">efinitely </w:t>
            </w: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Can U</w:t>
            </w: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se</w:t>
            </w:r>
          </w:p>
        </w:tc>
        <w:tc>
          <w:tcPr>
            <w:tcW w:w="2078" w:type="dxa"/>
          </w:tcPr>
          <w:p w:rsidR="005A6BB0" w:rsidRPr="005A6BB0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5A6BB0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5A6BB0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5A6BB0" w:rsidRPr="005A6BB0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Tone and Climate</w:t>
            </w:r>
          </w:p>
        </w:tc>
        <w:tc>
          <w:tcPr>
            <w:tcW w:w="2043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5A6BB0" w:rsidRPr="005A6BB0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Encouragement and Feedback</w:t>
            </w:r>
          </w:p>
        </w:tc>
        <w:tc>
          <w:tcPr>
            <w:tcW w:w="2043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5A6BB0" w:rsidRPr="005A6BB0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Curiosity and Intrigue</w:t>
            </w:r>
          </w:p>
        </w:tc>
        <w:tc>
          <w:tcPr>
            <w:tcW w:w="2043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5A6BB0" w:rsidRPr="005A6BB0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Variety and Novelty</w:t>
            </w:r>
          </w:p>
        </w:tc>
        <w:tc>
          <w:tcPr>
            <w:tcW w:w="2043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5A6BB0" w:rsidRPr="005A6BB0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Autonomy and Choice</w:t>
            </w:r>
          </w:p>
        </w:tc>
        <w:tc>
          <w:tcPr>
            <w:tcW w:w="2043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5A6BB0" w:rsidRPr="005A6BB0" w:rsidRDefault="005A6BB0">
            <w:pPr>
              <w:rPr>
                <w:rFonts w:ascii="Times New Roman" w:hAnsi="Times New Roman" w:cs="Times New Roman"/>
              </w:rPr>
            </w:pP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8605C7" w:rsidRPr="005A6BB0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8605C7" w:rsidRPr="005A6BB0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Interactive and Collaborative</w:t>
            </w:r>
          </w:p>
        </w:tc>
        <w:tc>
          <w:tcPr>
            <w:tcW w:w="2043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8605C7" w:rsidRPr="005A6BB0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Engagement and Involvement</w:t>
            </w:r>
          </w:p>
        </w:tc>
        <w:tc>
          <w:tcPr>
            <w:tcW w:w="2043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8605C7" w:rsidRPr="005A6BB0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Tension and Challenge</w:t>
            </w:r>
          </w:p>
        </w:tc>
        <w:tc>
          <w:tcPr>
            <w:tcW w:w="2043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</w:tr>
      <w:tr w:rsidR="008605C7" w:rsidRPr="005A6BB0" w:rsidTr="008605C7">
        <w:trPr>
          <w:trHeight w:val="758"/>
        </w:trPr>
        <w:tc>
          <w:tcPr>
            <w:tcW w:w="2472" w:type="dxa"/>
          </w:tcPr>
          <w:p w:rsidR="008605C7" w:rsidRPr="005A6BB0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4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8" w:type="dxa"/>
          </w:tcPr>
          <w:p w:rsidR="008605C7" w:rsidRPr="005A6BB0" w:rsidRDefault="008605C7">
            <w:pPr>
              <w:rPr>
                <w:rFonts w:ascii="Times New Roman" w:hAnsi="Times New Roman" w:cs="Times New Roman"/>
              </w:rPr>
            </w:pPr>
          </w:p>
        </w:tc>
      </w:tr>
    </w:tbl>
    <w:p w:rsidR="005A6BB0" w:rsidRDefault="005A6BB0">
      <w:pPr>
        <w:rPr>
          <w:rFonts w:ascii="Times New Roman" w:hAnsi="Times New Roman" w:cs="Times New Roman"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657096" w:rsidRPr="00657096" w:rsidRDefault="00657096" w:rsidP="0065709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57096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UT Tyler, PATSS</w:t>
      </w:r>
    </w:p>
    <w:p w:rsidR="00657096" w:rsidRPr="00657096" w:rsidRDefault="008605C7" w:rsidP="0065709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>
        <w:rPr>
          <w:rFonts w:ascii="Times New Roman" w:hAnsi="Times New Roman" w:cs="Times New Roman"/>
          <w:b/>
          <w:color w:val="0070C0"/>
          <w:sz w:val="36"/>
          <w:szCs w:val="36"/>
        </w:rPr>
        <w:t>Quality and Motivation</w:t>
      </w:r>
      <w:r w:rsidR="00657096">
        <w:rPr>
          <w:rFonts w:ascii="Times New Roman" w:hAnsi="Times New Roman" w:cs="Times New Roman"/>
          <w:b/>
          <w:color w:val="0070C0"/>
          <w:sz w:val="36"/>
          <w:szCs w:val="36"/>
        </w:rPr>
        <w:t>: Strategic Planning</w:t>
      </w:r>
    </w:p>
    <w:p w:rsidR="00657096" w:rsidRPr="00657096" w:rsidRDefault="00657096" w:rsidP="0065709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57096">
        <w:rPr>
          <w:rFonts w:ascii="Times New Roman" w:hAnsi="Times New Roman" w:cs="Times New Roman"/>
          <w:b/>
          <w:color w:val="0070C0"/>
          <w:sz w:val="36"/>
          <w:szCs w:val="36"/>
        </w:rPr>
        <w:t>Curt Bonk</w:t>
      </w:r>
    </w:p>
    <w:p w:rsidR="00657096" w:rsidRPr="00657096" w:rsidRDefault="00657096" w:rsidP="00657096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657096">
        <w:rPr>
          <w:rFonts w:ascii="Times New Roman" w:hAnsi="Times New Roman" w:cs="Times New Roman"/>
          <w:b/>
          <w:color w:val="0070C0"/>
          <w:sz w:val="36"/>
          <w:szCs w:val="36"/>
        </w:rPr>
        <w:t>May 23, 2016</w:t>
      </w:r>
    </w:p>
    <w:p w:rsidR="005A6BB0" w:rsidRPr="005A6BB0" w:rsidRDefault="005A6BB0" w:rsidP="005A6BB0">
      <w:pPr>
        <w:rPr>
          <w:rFonts w:ascii="Times New Roman" w:hAnsi="Times New Roman" w:cs="Times New Roman"/>
        </w:rPr>
      </w:pPr>
    </w:p>
    <w:tbl>
      <w:tblPr>
        <w:tblStyle w:val="TableGrid"/>
        <w:tblW w:w="9374" w:type="dxa"/>
        <w:tblLook w:val="04A0" w:firstRow="1" w:lastRow="0" w:firstColumn="1" w:lastColumn="0" w:noHBand="0" w:noVBand="1"/>
      </w:tblPr>
      <w:tblGrid>
        <w:gridCol w:w="2349"/>
        <w:gridCol w:w="2206"/>
        <w:gridCol w:w="2288"/>
        <w:gridCol w:w="2531"/>
      </w:tblGrid>
      <w:tr w:rsidR="00D31F92" w:rsidRPr="005A6BB0" w:rsidTr="00D31F92">
        <w:trPr>
          <w:trHeight w:val="646"/>
        </w:trPr>
        <w:tc>
          <w:tcPr>
            <w:tcW w:w="2349" w:type="dxa"/>
          </w:tcPr>
          <w:p w:rsidR="000A7CEB" w:rsidRPr="005A6BB0" w:rsidRDefault="000A7CEB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Content Area(s)</w:t>
            </w:r>
            <w:r w:rsidR="00845640">
              <w:rPr>
                <w:rFonts w:ascii="Times New Roman" w:hAnsi="Times New Roman" w:cs="Times New Roman"/>
                <w:b/>
                <w:sz w:val="28"/>
                <w:szCs w:val="28"/>
              </w:rPr>
              <w:t>/Course(s) Title(s)</w:t>
            </w:r>
          </w:p>
        </w:tc>
        <w:tc>
          <w:tcPr>
            <w:tcW w:w="2206" w:type="dxa"/>
          </w:tcPr>
          <w:p w:rsidR="000A7CEB" w:rsidRPr="005A6BB0" w:rsidRDefault="00D31F92" w:rsidP="00D31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Quality and </w:t>
            </w:r>
            <w:r w:rsidR="008605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Motivation </w:t>
            </w:r>
            <w:r w:rsidR="000A7CEB">
              <w:rPr>
                <w:rFonts w:ascii="Times New Roman" w:hAnsi="Times New Roman" w:cs="Times New Roman"/>
                <w:b/>
                <w:sz w:val="28"/>
                <w:szCs w:val="28"/>
              </w:rPr>
              <w:t>Goals</w:t>
            </w:r>
          </w:p>
        </w:tc>
        <w:tc>
          <w:tcPr>
            <w:tcW w:w="2288" w:type="dxa"/>
          </w:tcPr>
          <w:p w:rsidR="000A7CEB" w:rsidRPr="005A6BB0" w:rsidRDefault="00A7003F" w:rsidP="00D31F9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Plan/How achieve goals and how get buy-in</w:t>
            </w:r>
          </w:p>
        </w:tc>
        <w:tc>
          <w:tcPr>
            <w:tcW w:w="2531" w:type="dxa"/>
          </w:tcPr>
          <w:p w:rsidR="000A7CEB" w:rsidRPr="005A6BB0" w:rsidRDefault="009C04D8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Key </w:t>
            </w:r>
            <w:r w:rsidR="000A7CEB">
              <w:rPr>
                <w:rFonts w:ascii="Times New Roman" w:hAnsi="Times New Roman" w:cs="Times New Roman"/>
                <w:b/>
                <w:sz w:val="28"/>
                <w:szCs w:val="28"/>
              </w:rPr>
              <w:t>Challenges</w:t>
            </w:r>
            <w:r w:rsidR="008456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Obstacles</w:t>
            </w:r>
          </w:p>
        </w:tc>
      </w:tr>
      <w:tr w:rsidR="00D31F92" w:rsidRPr="005A6BB0" w:rsidTr="00D31F92">
        <w:trPr>
          <w:trHeight w:val="3379"/>
        </w:trPr>
        <w:tc>
          <w:tcPr>
            <w:tcW w:w="2349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31F92" w:rsidRPr="005A6BB0" w:rsidTr="00D31F92">
        <w:trPr>
          <w:trHeight w:val="961"/>
        </w:trPr>
        <w:tc>
          <w:tcPr>
            <w:tcW w:w="2349" w:type="dxa"/>
          </w:tcPr>
          <w:p w:rsidR="000A7CEB" w:rsidRPr="005A6BB0" w:rsidRDefault="00845640" w:rsidP="000A7CEB">
            <w:pPr>
              <w:rPr>
                <w:rFonts w:ascii="Times New Roman" w:hAnsi="Times New Roman" w:cs="Times New Roman"/>
              </w:rPr>
            </w:pPr>
            <w:r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Best Idea</w:t>
            </w:r>
            <w:r w:rsidR="000A7CEB"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from Page One</w:t>
            </w:r>
            <w:r w:rsidR="009C04D8"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(write down 2-3 sentences)</w:t>
            </w:r>
          </w:p>
        </w:tc>
        <w:tc>
          <w:tcPr>
            <w:tcW w:w="2206" w:type="dxa"/>
          </w:tcPr>
          <w:p w:rsidR="000A7CEB" w:rsidRPr="005A6BB0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How</w:t>
            </w:r>
            <w:r w:rsidR="009C04D8">
              <w:rPr>
                <w:rFonts w:ascii="Times New Roman" w:hAnsi="Times New Roman" w:cs="Times New Roman"/>
                <w:b/>
                <w:sz w:val="28"/>
                <w:szCs w:val="28"/>
              </w:rPr>
              <w:t>/where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might implement and evaluate</w:t>
            </w:r>
            <w:r w:rsidR="009C04D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  <w:tc>
          <w:tcPr>
            <w:tcW w:w="2288" w:type="dxa"/>
          </w:tcPr>
          <w:p w:rsidR="000A7CEB" w:rsidRPr="005A6BB0" w:rsidRDefault="00845640" w:rsidP="00845640">
            <w:pPr>
              <w:rPr>
                <w:rFonts w:ascii="Times New Roman" w:hAnsi="Times New Roman" w:cs="Times New Roman"/>
              </w:rPr>
            </w:pPr>
            <w:r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Second Best Idea from Page One</w:t>
            </w:r>
            <w:r w:rsidR="009C04D8"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C04D8" w:rsidRPr="00182AC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(write down 2-3 sentences)</w:t>
            </w:r>
          </w:p>
        </w:tc>
        <w:tc>
          <w:tcPr>
            <w:tcW w:w="2531" w:type="dxa"/>
          </w:tcPr>
          <w:p w:rsidR="000A7CEB" w:rsidRPr="005A6BB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How</w:t>
            </w:r>
            <w:r w:rsidR="009C04D8">
              <w:rPr>
                <w:rFonts w:ascii="Times New Roman" w:hAnsi="Times New Roman" w:cs="Times New Roman"/>
                <w:b/>
                <w:sz w:val="28"/>
                <w:szCs w:val="28"/>
              </w:rPr>
              <w:t>/where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might implement and evaluate</w:t>
            </w:r>
            <w:r w:rsidR="009C04D8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D31F92" w:rsidRPr="005A6BB0" w:rsidTr="00D31F92">
        <w:trPr>
          <w:trHeight w:val="3730"/>
        </w:trPr>
        <w:tc>
          <w:tcPr>
            <w:tcW w:w="2349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6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88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31" w:type="dxa"/>
          </w:tcPr>
          <w:p w:rsidR="00845640" w:rsidRDefault="00845640" w:rsidP="000A7C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605C" w:rsidRPr="005A6BB0" w:rsidRDefault="00CE605C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A7CEB"/>
    <w:rsid w:val="001231FD"/>
    <w:rsid w:val="00182ACF"/>
    <w:rsid w:val="00253263"/>
    <w:rsid w:val="002A7F16"/>
    <w:rsid w:val="003444CB"/>
    <w:rsid w:val="003921FE"/>
    <w:rsid w:val="00526DAC"/>
    <w:rsid w:val="005A6BB0"/>
    <w:rsid w:val="00657096"/>
    <w:rsid w:val="00845640"/>
    <w:rsid w:val="008605C7"/>
    <w:rsid w:val="008D60BF"/>
    <w:rsid w:val="009277E5"/>
    <w:rsid w:val="00934956"/>
    <w:rsid w:val="009C04D8"/>
    <w:rsid w:val="00A7003F"/>
    <w:rsid w:val="00CE605C"/>
    <w:rsid w:val="00D31F92"/>
    <w:rsid w:val="00E6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2016-05-14T21:08:00Z</cp:lastPrinted>
  <dcterms:created xsi:type="dcterms:W3CDTF">2016-05-15T00:59:00Z</dcterms:created>
  <dcterms:modified xsi:type="dcterms:W3CDTF">2016-05-15T00:59:00Z</dcterms:modified>
</cp:coreProperties>
</file>